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E70" w:rsidRPr="005F63AD" w:rsidRDefault="009F3E70" w:rsidP="009F3E70">
      <w:pPr>
        <w:snapToGrid w:val="0"/>
        <w:rPr>
          <w:lang w:val="es-CR"/>
        </w:rPr>
      </w:pPr>
      <w:r w:rsidRPr="009F0C7F">
        <w:rPr>
          <w:lang w:val="es-ES"/>
        </w:rPr>
        <w:t xml:space="preserve">Leer </w:t>
      </w:r>
      <w:hyperlink r:id="rId6" w:history="1">
        <w:r w:rsidRPr="009F0C7F">
          <w:rPr>
            <w:rStyle w:val="Hyperlink"/>
            <w:lang w:val="es-ES"/>
          </w:rPr>
          <w:t>http://www.pagina12.com.ar/diario/laventana/26-111275-2008-09-10.html</w:t>
        </w:r>
      </w:hyperlink>
      <w:r>
        <w:rPr>
          <w:lang w:val="es-ES"/>
        </w:rPr>
        <w:t xml:space="preserve"> (Luego escribir tema principal, tono, lenguaje, propósito, audiencia y contexto. </w:t>
      </w:r>
      <w:bookmarkStart w:id="0" w:name="_GoBack"/>
      <w:bookmarkEnd w:id="0"/>
    </w:p>
    <w:p w:rsidR="00623324" w:rsidRPr="009F3E70" w:rsidRDefault="00146241">
      <w:pPr>
        <w:rPr>
          <w:lang w:val="es-CR"/>
        </w:rPr>
      </w:pPr>
    </w:p>
    <w:sectPr w:rsidR="00623324" w:rsidRPr="009F3E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70"/>
    <w:rsid w:val="00146241"/>
    <w:rsid w:val="00244CA1"/>
    <w:rsid w:val="009F3E70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E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3E70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E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3E7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gina12.com.ar/diario/laventana/26-111275-2008-09-1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2016-09-23T14:17:00Z</dcterms:created>
  <dcterms:modified xsi:type="dcterms:W3CDTF">2016-11-23T20:31:00Z</dcterms:modified>
</cp:coreProperties>
</file>